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6B4F" w14:textId="77777777" w:rsidR="004E2F4D" w:rsidRPr="00484DEC" w:rsidRDefault="00484DEC" w:rsidP="00484DEC">
      <w:pPr>
        <w:pStyle w:val="NormalWeb"/>
      </w:pPr>
      <w:r>
        <w:rPr>
          <w:snapToGrid w:val="0"/>
          <w:color w:val="000000"/>
        </w:rPr>
        <w:t xml:space="preserve">Chem 104Q2 </w:t>
      </w:r>
      <w:r w:rsidR="00472C48" w:rsidRPr="005D1CB3">
        <w:rPr>
          <w:snapToGrid w:val="0"/>
          <w:color w:val="000000"/>
        </w:rPr>
        <w:t>Homework Assignment</w:t>
      </w:r>
      <w:r w:rsidR="002C50AC">
        <w:rPr>
          <w:snapToGrid w:val="0"/>
          <w:color w:val="000000"/>
        </w:rPr>
        <w:t xml:space="preserve"> </w:t>
      </w:r>
      <w:r w:rsidR="00016775">
        <w:rPr>
          <w:snapToGrid w:val="0"/>
          <w:color w:val="000000"/>
        </w:rPr>
        <w:t>13</w:t>
      </w:r>
      <w:r w:rsidR="00472C48" w:rsidRPr="005D1CB3">
        <w:rPr>
          <w:snapToGrid w:val="0"/>
          <w:color w:val="000000"/>
        </w:rPr>
        <w:tab/>
      </w:r>
      <w:r w:rsidR="00472C48" w:rsidRPr="005D1CB3">
        <w:rPr>
          <w:snapToGrid w:val="0"/>
          <w:color w:val="000000"/>
        </w:rPr>
        <w:tab/>
      </w:r>
      <w:r>
        <w:rPr>
          <w:snapToGrid w:val="0"/>
          <w:color w:val="000000"/>
        </w:rPr>
        <w:tab/>
      </w:r>
      <w:r>
        <w:rPr>
          <w:rFonts w:ascii="TimesNewRomanPSMT" w:hAnsi="TimesNewRomanPSMT"/>
        </w:rPr>
        <w:t>F</w:t>
      </w:r>
      <w:r w:rsidR="00016775">
        <w:rPr>
          <w:rFonts w:ascii="TimesNewRomanPSMT" w:hAnsi="TimesNewRomanPSMT"/>
        </w:rPr>
        <w:t xml:space="preserve">or the exam on Friday, May 12 </w:t>
      </w:r>
    </w:p>
    <w:p w14:paraId="3EB69C47" w14:textId="77777777" w:rsidR="004E2F4D" w:rsidRDefault="00F81EA8" w:rsidP="004E2F4D">
      <w:pPr>
        <w:widowControl w:val="0"/>
        <w:rPr>
          <w:snapToGrid w:val="0"/>
          <w:color w:val="000000"/>
        </w:rPr>
      </w:pPr>
      <w:r>
        <w:rPr>
          <w:rFonts w:cs="Times"/>
          <w:b/>
          <w:bCs/>
          <w:i/>
          <w:snapToGrid w:val="0"/>
          <w:color w:val="000000"/>
        </w:rPr>
        <w:t>I</w:t>
      </w:r>
      <w:r w:rsidR="00483F7C" w:rsidRPr="00484DEC">
        <w:rPr>
          <w:rFonts w:cs="Times"/>
          <w:b/>
          <w:bCs/>
          <w:i/>
          <w:snapToGrid w:val="0"/>
          <w:color w:val="000000"/>
        </w:rPr>
        <w:t>n the textbook</w:t>
      </w:r>
      <w:r w:rsidR="00484DEC">
        <w:rPr>
          <w:rFonts w:cs="Times"/>
          <w:i/>
          <w:snapToGrid w:val="0"/>
          <w:color w:val="000000"/>
        </w:rPr>
        <w:t xml:space="preserve"> </w:t>
      </w:r>
      <w:r w:rsidR="004E2F4D" w:rsidRPr="005D1CB3">
        <w:rPr>
          <w:snapToGrid w:val="0"/>
          <w:color w:val="000000"/>
        </w:rPr>
        <w:t>Read Chapter 13 Advanced Materials</w:t>
      </w:r>
      <w:r w:rsidR="00484DEC">
        <w:rPr>
          <w:snapToGrid w:val="0"/>
          <w:color w:val="000000"/>
        </w:rPr>
        <w:t>.</w:t>
      </w:r>
      <w:r w:rsidR="00016775">
        <w:rPr>
          <w:snapToGrid w:val="0"/>
          <w:color w:val="000000"/>
        </w:rPr>
        <w:t xml:space="preserve"> </w:t>
      </w:r>
      <w:r w:rsidR="00484DEC">
        <w:rPr>
          <w:snapToGrid w:val="0"/>
          <w:color w:val="000000"/>
        </w:rPr>
        <w:t>A</w:t>
      </w:r>
      <w:r w:rsidR="00016775">
        <w:rPr>
          <w:snapToGrid w:val="0"/>
          <w:color w:val="000000"/>
        </w:rPr>
        <w:t>nswer end</w:t>
      </w:r>
      <w:r w:rsidR="00484DEC">
        <w:rPr>
          <w:snapToGrid w:val="0"/>
          <w:color w:val="000000"/>
        </w:rPr>
        <w:t>-</w:t>
      </w:r>
      <w:r w:rsidR="00016775">
        <w:rPr>
          <w:snapToGrid w:val="0"/>
          <w:color w:val="000000"/>
        </w:rPr>
        <w:t>of</w:t>
      </w:r>
      <w:r w:rsidR="00484DEC">
        <w:rPr>
          <w:snapToGrid w:val="0"/>
          <w:color w:val="000000"/>
        </w:rPr>
        <w:t>-</w:t>
      </w:r>
      <w:r w:rsidR="00016775">
        <w:rPr>
          <w:snapToGrid w:val="0"/>
          <w:color w:val="000000"/>
        </w:rPr>
        <w:t>chapter questions 1-5.</w:t>
      </w:r>
    </w:p>
    <w:p w14:paraId="7E961CD1" w14:textId="77777777" w:rsidR="006F787C" w:rsidRDefault="006F787C" w:rsidP="004E2F4D">
      <w:pPr>
        <w:widowControl w:val="0"/>
        <w:rPr>
          <w:i/>
          <w:snapToGrid w:val="0"/>
          <w:color w:val="000000"/>
        </w:rPr>
      </w:pPr>
    </w:p>
    <w:p w14:paraId="5FDC73A3" w14:textId="77777777" w:rsidR="00876CF3" w:rsidRPr="00F81EA8" w:rsidRDefault="00F81EA8" w:rsidP="00876CF3">
      <w:pPr>
        <w:widowControl w:val="0"/>
        <w:rPr>
          <w:rFonts w:cs="Times"/>
          <w:b/>
          <w:bCs/>
          <w:iCs/>
          <w:snapToGrid w:val="0"/>
          <w:color w:val="000000"/>
        </w:rPr>
      </w:pPr>
      <w:r w:rsidRPr="00F81EA8">
        <w:rPr>
          <w:rFonts w:cs="Times"/>
          <w:b/>
          <w:bCs/>
          <w:i/>
          <w:snapToGrid w:val="0"/>
          <w:color w:val="000000"/>
        </w:rPr>
        <w:t>I</w:t>
      </w:r>
      <w:r w:rsidR="00483F7C" w:rsidRPr="00F81EA8">
        <w:rPr>
          <w:rFonts w:cs="Times"/>
          <w:b/>
          <w:bCs/>
          <w:i/>
          <w:snapToGrid w:val="0"/>
          <w:color w:val="000000"/>
        </w:rPr>
        <w:t>n Chemistry of Materials links</w:t>
      </w:r>
      <w:r w:rsidR="00483F7C" w:rsidRPr="00F81EA8">
        <w:rPr>
          <w:rFonts w:cs="Times"/>
          <w:b/>
          <w:bCs/>
          <w:iCs/>
          <w:snapToGrid w:val="0"/>
          <w:color w:val="000000"/>
        </w:rPr>
        <w:t xml:space="preserve"> </w:t>
      </w:r>
    </w:p>
    <w:p w14:paraId="274D1BD8" w14:textId="77777777" w:rsidR="00876CF3" w:rsidRDefault="006F787C" w:rsidP="004E2F4D">
      <w:pPr>
        <w:widowControl w:val="0"/>
        <w:rPr>
          <w:snapToGrid w:val="0"/>
          <w:color w:val="000000"/>
        </w:rPr>
      </w:pPr>
      <w:r w:rsidRPr="00876CF3">
        <w:rPr>
          <w:caps/>
          <w:snapToGrid w:val="0"/>
          <w:color w:val="000000"/>
        </w:rPr>
        <w:t xml:space="preserve">Semiconductors </w:t>
      </w:r>
      <w:r w:rsidR="00F170ED">
        <w:rPr>
          <w:caps/>
          <w:snapToGrid w:val="0"/>
          <w:color w:val="000000"/>
        </w:rPr>
        <w:t>AND</w:t>
      </w:r>
      <w:r w:rsidRPr="00876CF3">
        <w:rPr>
          <w:caps/>
          <w:snapToGrid w:val="0"/>
          <w:color w:val="000000"/>
        </w:rPr>
        <w:t xml:space="preserve"> </w:t>
      </w:r>
      <w:r w:rsidR="004E2F4D" w:rsidRPr="00876CF3">
        <w:rPr>
          <w:caps/>
          <w:snapToGrid w:val="0"/>
          <w:color w:val="000000"/>
        </w:rPr>
        <w:t>Advanced Materials</w:t>
      </w:r>
      <w:r w:rsidR="00876CF3">
        <w:rPr>
          <w:snapToGrid w:val="0"/>
          <w:color w:val="000000"/>
        </w:rPr>
        <w:t>/PROPERTIES</w:t>
      </w:r>
      <w:r w:rsidR="00BF1765">
        <w:rPr>
          <w:snapToGrid w:val="0"/>
          <w:color w:val="000000"/>
        </w:rPr>
        <w:t xml:space="preserve"> </w:t>
      </w:r>
    </w:p>
    <w:p w14:paraId="5431E8F6" w14:textId="77777777" w:rsidR="00876CF3" w:rsidRPr="00F170ED" w:rsidRDefault="00876CF3" w:rsidP="004E2F4D">
      <w:pPr>
        <w:widowControl w:val="0"/>
        <w:rPr>
          <w:snapToGrid w:val="0"/>
          <w:color w:val="000000"/>
          <w:u w:val="single"/>
        </w:rPr>
      </w:pPr>
      <w:r>
        <w:rPr>
          <w:snapToGrid w:val="0"/>
          <w:color w:val="000000"/>
        </w:rPr>
        <w:tab/>
      </w:r>
      <w:r w:rsidR="00BF1765" w:rsidRPr="00F170ED">
        <w:rPr>
          <w:snapToGrid w:val="0"/>
          <w:color w:val="000000"/>
          <w:u w:val="single"/>
        </w:rPr>
        <w:t>World's Strongest Stuff</w:t>
      </w:r>
      <w:r w:rsidR="006B4768" w:rsidRPr="00F170ED">
        <w:rPr>
          <w:snapToGrid w:val="0"/>
          <w:color w:val="000000"/>
          <w:u w:val="single"/>
        </w:rPr>
        <w:t xml:space="preserve"> </w:t>
      </w:r>
    </w:p>
    <w:p w14:paraId="19C307C0" w14:textId="77777777" w:rsidR="00F170ED" w:rsidRDefault="00F170ED" w:rsidP="004E2F4D">
      <w:pPr>
        <w:widowControl w:val="0"/>
        <w:rPr>
          <w:snapToGrid w:val="0"/>
          <w:color w:val="000000"/>
        </w:rPr>
      </w:pPr>
    </w:p>
    <w:p w14:paraId="6A0D172E" w14:textId="77777777" w:rsidR="00F170ED" w:rsidRDefault="00F170ED" w:rsidP="004E2F4D">
      <w:pPr>
        <w:widowControl w:val="0"/>
        <w:rPr>
          <w:snapToGrid w:val="0"/>
          <w:color w:val="000000"/>
        </w:rPr>
      </w:pPr>
      <w:r>
        <w:rPr>
          <w:snapToGrid w:val="0"/>
          <w:color w:val="000000"/>
        </w:rPr>
        <w:t>6.</w:t>
      </w:r>
      <w:r w:rsidR="001E27B1">
        <w:rPr>
          <w:snapToGrid w:val="0"/>
          <w:color w:val="000000"/>
        </w:rPr>
        <w:t xml:space="preserve"> Materials can be strong in different ways. Classify each of the materials described in the article (metal, polymer, cerami</w:t>
      </w:r>
      <w:r w:rsidR="00603CF2">
        <w:rPr>
          <w:snapToGrid w:val="0"/>
          <w:color w:val="000000"/>
        </w:rPr>
        <w:t>c</w:t>
      </w:r>
      <w:r w:rsidR="001E27B1">
        <w:rPr>
          <w:snapToGrid w:val="0"/>
          <w:color w:val="000000"/>
        </w:rPr>
        <w:t>, nanomaterial) and state what type of strength it has (or what type of force it can withstand).</w:t>
      </w:r>
    </w:p>
    <w:p w14:paraId="133F3607" w14:textId="77777777" w:rsidR="004E2F4D" w:rsidRPr="005D1CB3" w:rsidRDefault="004E2F4D" w:rsidP="004E2F4D">
      <w:pPr>
        <w:widowControl w:val="0"/>
        <w:rPr>
          <w:snapToGrid w:val="0"/>
          <w:color w:val="000000"/>
        </w:rPr>
      </w:pPr>
    </w:p>
    <w:p w14:paraId="7B0856BF" w14:textId="77777777" w:rsidR="00612A3D" w:rsidRDefault="00484DEC" w:rsidP="004E2F4D">
      <w:pPr>
        <w:rPr>
          <w:color w:val="000000"/>
        </w:rPr>
      </w:pPr>
      <w:r w:rsidRPr="00FF4413">
        <w:rPr>
          <w:b/>
          <w:bCs/>
          <w:i/>
          <w:iCs/>
          <w:color w:val="000000"/>
        </w:rPr>
        <w:t>In Garbology</w:t>
      </w:r>
      <w:r>
        <w:rPr>
          <w:color w:val="000000"/>
        </w:rPr>
        <w:t xml:space="preserve"> read the </w:t>
      </w:r>
      <w:r w:rsidR="002D4957">
        <w:rPr>
          <w:color w:val="000000"/>
        </w:rPr>
        <w:t>"</w:t>
      </w:r>
      <w:r>
        <w:rPr>
          <w:color w:val="000000"/>
        </w:rPr>
        <w:t>Epilogue</w:t>
      </w:r>
      <w:r w:rsidR="002D4957">
        <w:rPr>
          <w:color w:val="000000"/>
        </w:rPr>
        <w:t>"</w:t>
      </w:r>
      <w:r>
        <w:rPr>
          <w:color w:val="000000"/>
        </w:rPr>
        <w:t xml:space="preserve"> and </w:t>
      </w:r>
      <w:r w:rsidR="002D4957">
        <w:rPr>
          <w:color w:val="000000"/>
        </w:rPr>
        <w:t>"</w:t>
      </w:r>
      <w:r>
        <w:rPr>
          <w:color w:val="000000"/>
        </w:rPr>
        <w:t>Afterword</w:t>
      </w:r>
      <w:r w:rsidR="002D4957">
        <w:rPr>
          <w:color w:val="000000"/>
        </w:rPr>
        <w:t>"</w:t>
      </w:r>
      <w:r>
        <w:rPr>
          <w:color w:val="000000"/>
        </w:rPr>
        <w:t>.</w:t>
      </w:r>
    </w:p>
    <w:p w14:paraId="09F4E409" w14:textId="77777777" w:rsidR="00612A3D" w:rsidRDefault="00612A3D" w:rsidP="004E2F4D"/>
    <w:p w14:paraId="12DCF07C" w14:textId="77777777" w:rsidR="00F170ED" w:rsidRDefault="00F170ED" w:rsidP="004E2F4D">
      <w:r>
        <w:t>7.</w:t>
      </w:r>
      <w:r w:rsidR="00B145AE">
        <w:t xml:space="preserve"> What is an easy lifestyle change that you could make to reduce waste? </w:t>
      </w:r>
    </w:p>
    <w:p w14:paraId="410275E6" w14:textId="77777777" w:rsidR="00B145AE" w:rsidRDefault="00B145AE" w:rsidP="004E2F4D">
      <w:r>
        <w:t xml:space="preserve">If you had unlimited time and money, what difficult lifestyle change </w:t>
      </w:r>
      <w:r w:rsidR="002D4957">
        <w:t>c</w:t>
      </w:r>
      <w:r>
        <w:t>ould you make?</w:t>
      </w:r>
    </w:p>
    <w:p w14:paraId="1671E2E1" w14:textId="77777777" w:rsidR="00B145AE" w:rsidRDefault="00B145AE" w:rsidP="004E2F4D"/>
    <w:p w14:paraId="2A19A1EA" w14:textId="77777777" w:rsidR="002D4957" w:rsidRDefault="002D4957" w:rsidP="004E2F4D">
      <w:r>
        <w:t xml:space="preserve">8. What is the most interesting or surprising thing you learned from reading </w:t>
      </w:r>
      <w:r w:rsidRPr="00F914FC">
        <w:rPr>
          <w:i/>
          <w:iCs/>
        </w:rPr>
        <w:t>Garbology</w:t>
      </w:r>
      <w:r>
        <w:t>?</w:t>
      </w:r>
    </w:p>
    <w:sectPr w:rsidR="002D4957" w:rsidSect="00484DE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20603050405020304"/>
    <w:charset w:val="00"/>
    <w:family w:val="roman"/>
    <w:notTrueType/>
    <w:pitch w:val="default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F7"/>
    <w:rsid w:val="00016775"/>
    <w:rsid w:val="00136043"/>
    <w:rsid w:val="001D240B"/>
    <w:rsid w:val="001E27B1"/>
    <w:rsid w:val="001E2FB4"/>
    <w:rsid w:val="001F4BA2"/>
    <w:rsid w:val="002B6D45"/>
    <w:rsid w:val="002C50AC"/>
    <w:rsid w:val="002D4957"/>
    <w:rsid w:val="00306DF7"/>
    <w:rsid w:val="003F097F"/>
    <w:rsid w:val="00472C48"/>
    <w:rsid w:val="00483F7C"/>
    <w:rsid w:val="00484DEC"/>
    <w:rsid w:val="004A7F23"/>
    <w:rsid w:val="004E2F4D"/>
    <w:rsid w:val="005810A6"/>
    <w:rsid w:val="005B7D7E"/>
    <w:rsid w:val="00603CF2"/>
    <w:rsid w:val="00612A3D"/>
    <w:rsid w:val="00664061"/>
    <w:rsid w:val="006B4768"/>
    <w:rsid w:val="006F787C"/>
    <w:rsid w:val="007335B9"/>
    <w:rsid w:val="007F27D8"/>
    <w:rsid w:val="00876CF3"/>
    <w:rsid w:val="00A0235C"/>
    <w:rsid w:val="00A97A63"/>
    <w:rsid w:val="00B145AE"/>
    <w:rsid w:val="00B32BB3"/>
    <w:rsid w:val="00B36AF3"/>
    <w:rsid w:val="00BE2C5A"/>
    <w:rsid w:val="00BF1765"/>
    <w:rsid w:val="00E30F14"/>
    <w:rsid w:val="00ED7383"/>
    <w:rsid w:val="00F02371"/>
    <w:rsid w:val="00F170ED"/>
    <w:rsid w:val="00F81EA8"/>
    <w:rsid w:val="00F914FC"/>
    <w:rsid w:val="00FA7ABD"/>
    <w:rsid w:val="00FF44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C567EE"/>
  <w14:defaultImageDpi w14:val="300"/>
  <w15:chartTrackingRefBased/>
  <w15:docId w15:val="{87BE1B47-59E9-9747-8BFB-59A37A2A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5E17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67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687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best superconductors are</vt:lpstr>
    </vt:vector>
  </TitlesOfParts>
  <Company>UW Oshkosh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superconductors are</dc:title>
  <dc:subject/>
  <dc:creator>System Administrator</dc:creator>
  <cp:keywords/>
  <cp:lastModifiedBy>Jennifer Mihalick</cp:lastModifiedBy>
  <cp:revision>2</cp:revision>
  <cp:lastPrinted>2020-05-04T13:11:00Z</cp:lastPrinted>
  <dcterms:created xsi:type="dcterms:W3CDTF">2026-05-08T12:38:00Z</dcterms:created>
  <dcterms:modified xsi:type="dcterms:W3CDTF">2026-05-08T12:38:00Z</dcterms:modified>
</cp:coreProperties>
</file>